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AE66" w14:textId="0D1F0111" w:rsidR="003456C6" w:rsidRPr="00A90EB6" w:rsidRDefault="00A90EB6" w:rsidP="00057765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A90EB6">
        <w:rPr>
          <w:b/>
          <w:bCs/>
          <w:sz w:val="28"/>
          <w:szCs w:val="28"/>
        </w:rPr>
        <w:t>Connecticut Learns</w:t>
      </w:r>
      <w:r w:rsidR="00057765" w:rsidRPr="00A90EB6">
        <w:rPr>
          <w:b/>
          <w:bCs/>
          <w:sz w:val="28"/>
          <w:szCs w:val="28"/>
        </w:rPr>
        <w:t xml:space="preserve"> and Works Conference</w:t>
      </w:r>
    </w:p>
    <w:p w14:paraId="6F6AE32C" w14:textId="42400EFA" w:rsidR="00057765" w:rsidRPr="00A90EB6" w:rsidRDefault="00057765" w:rsidP="00057765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A90EB6">
        <w:rPr>
          <w:b/>
          <w:bCs/>
          <w:sz w:val="28"/>
          <w:szCs w:val="28"/>
        </w:rPr>
        <w:t>May 9, 2025</w:t>
      </w:r>
    </w:p>
    <w:p w14:paraId="154E4088" w14:textId="77777777" w:rsidR="00057765" w:rsidRDefault="00057765" w:rsidP="003456C6">
      <w:pPr>
        <w:rPr>
          <w:b/>
          <w:bCs/>
          <w:sz w:val="24"/>
          <w:szCs w:val="24"/>
        </w:rPr>
      </w:pPr>
    </w:p>
    <w:p w14:paraId="7275BFC2" w14:textId="760E6F67" w:rsidR="003456C6" w:rsidRPr="003456C6" w:rsidRDefault="00057765" w:rsidP="003456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Career </w:t>
      </w:r>
      <w:r w:rsidR="003456C6" w:rsidRPr="003456C6">
        <w:rPr>
          <w:b/>
          <w:bCs/>
          <w:sz w:val="24"/>
          <w:szCs w:val="24"/>
        </w:rPr>
        <w:t>Transition and Resilience: Theories to Explore</w:t>
      </w:r>
    </w:p>
    <w:p w14:paraId="5D8AE3C4" w14:textId="7F797B22" w:rsidR="003456C6" w:rsidRPr="003456C6" w:rsidRDefault="003456C6" w:rsidP="003456C6">
      <w:pPr>
        <w:numPr>
          <w:ilvl w:val="0"/>
          <w:numId w:val="1"/>
        </w:numPr>
      </w:pPr>
      <w:r w:rsidRPr="003456C6">
        <w:t>Hierarchy of Needs (Maslow)</w:t>
      </w:r>
    </w:p>
    <w:p w14:paraId="3450C3D3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>Social Cognitive Theory (Bandura, 1986)</w:t>
      </w:r>
    </w:p>
    <w:p w14:paraId="19754587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 xml:space="preserve">Cognitive Information Processing Theory (Sampson, Lenz, Reardon, and Peterson, 1999) </w:t>
      </w:r>
    </w:p>
    <w:p w14:paraId="42F917A5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>Career Construction Theory – Constructivist Narrative (Savickas, 2005)</w:t>
      </w:r>
    </w:p>
    <w:p w14:paraId="690CF958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>Strength-Based Approach (Schutt, 2007)</w:t>
      </w:r>
    </w:p>
    <w:p w14:paraId="31C68E18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>Happenstance Learning Theory (</w:t>
      </w:r>
      <w:proofErr w:type="spellStart"/>
      <w:r w:rsidRPr="003456C6">
        <w:t>Krumboltz</w:t>
      </w:r>
      <w:proofErr w:type="spellEnd"/>
      <w:r w:rsidRPr="003456C6">
        <w:t>, 2009)</w:t>
      </w:r>
    </w:p>
    <w:p w14:paraId="2946027E" w14:textId="77777777" w:rsidR="003456C6" w:rsidRPr="003456C6" w:rsidRDefault="003456C6" w:rsidP="003456C6">
      <w:pPr>
        <w:numPr>
          <w:ilvl w:val="0"/>
          <w:numId w:val="1"/>
        </w:numPr>
      </w:pPr>
      <w:r w:rsidRPr="003456C6">
        <w:t>Transition Theory (Schlossberg, 1989)</w:t>
      </w:r>
    </w:p>
    <w:p w14:paraId="61E12C31" w14:textId="0AFEFBD7" w:rsidR="00126208" w:rsidRPr="00057765" w:rsidRDefault="00954AB9">
      <w:pPr>
        <w:rPr>
          <w:b/>
          <w:bCs/>
          <w:sz w:val="24"/>
          <w:szCs w:val="24"/>
        </w:rPr>
      </w:pPr>
      <w:r w:rsidRPr="00057765">
        <w:rPr>
          <w:b/>
          <w:bCs/>
          <w:sz w:val="24"/>
          <w:szCs w:val="24"/>
        </w:rPr>
        <w:t>Resources</w:t>
      </w:r>
    </w:p>
    <w:p w14:paraId="700B9D40" w14:textId="77777777" w:rsidR="00737CE5" w:rsidRPr="00737CE5" w:rsidRDefault="00737CE5" w:rsidP="00737CE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737CE5">
        <w:rPr>
          <w:sz w:val="24"/>
          <w:szCs w:val="24"/>
          <w:u w:val="single"/>
        </w:rPr>
        <w:t>Option B: Facing Adversity, Building Resilience, and Finding Joy by Sheryl Sandberg and Adam Grant </w:t>
      </w:r>
    </w:p>
    <w:p w14:paraId="089C85A2" w14:textId="77777777" w:rsidR="00737CE5" w:rsidRPr="00737CE5" w:rsidRDefault="00737CE5" w:rsidP="00737CE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737CE5">
        <w:rPr>
          <w:sz w:val="24"/>
          <w:szCs w:val="24"/>
          <w:u w:val="single"/>
        </w:rPr>
        <w:t xml:space="preserve">The Resilience Factor: 7 Keys to Finding Your Inner Strength and Overcoming Life’s Hurdles by Karen </w:t>
      </w:r>
      <w:proofErr w:type="spellStart"/>
      <w:r w:rsidRPr="00737CE5">
        <w:rPr>
          <w:sz w:val="24"/>
          <w:szCs w:val="24"/>
          <w:u w:val="single"/>
        </w:rPr>
        <w:t>Reivich</w:t>
      </w:r>
      <w:proofErr w:type="spellEnd"/>
      <w:r w:rsidRPr="00737CE5">
        <w:rPr>
          <w:sz w:val="24"/>
          <w:szCs w:val="24"/>
          <w:u w:val="single"/>
        </w:rPr>
        <w:t xml:space="preserve"> and Andrew </w:t>
      </w:r>
      <w:proofErr w:type="spellStart"/>
      <w:r w:rsidRPr="00737CE5">
        <w:rPr>
          <w:sz w:val="24"/>
          <w:szCs w:val="24"/>
          <w:u w:val="single"/>
        </w:rPr>
        <w:t>Shatte</w:t>
      </w:r>
      <w:proofErr w:type="spellEnd"/>
      <w:r w:rsidRPr="00737CE5">
        <w:rPr>
          <w:sz w:val="24"/>
          <w:szCs w:val="24"/>
          <w:u w:val="single"/>
        </w:rPr>
        <w:t> </w:t>
      </w:r>
    </w:p>
    <w:p w14:paraId="77BF422F" w14:textId="77777777" w:rsidR="00737CE5" w:rsidRPr="00737CE5" w:rsidRDefault="00737CE5" w:rsidP="00737CE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737CE5">
        <w:rPr>
          <w:sz w:val="24"/>
          <w:szCs w:val="24"/>
          <w:u w:val="single"/>
        </w:rPr>
        <w:t>Resilience: The Science of Mastering Life’s Greatest Challenges by Steven M. Southwick and Dennis S. Charney </w:t>
      </w:r>
    </w:p>
    <w:p w14:paraId="7F5AF6F6" w14:textId="77777777" w:rsidR="00737CE5" w:rsidRPr="00737CE5" w:rsidRDefault="00737CE5" w:rsidP="00737CE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737CE5">
        <w:rPr>
          <w:sz w:val="24"/>
          <w:szCs w:val="24"/>
          <w:u w:val="single"/>
        </w:rPr>
        <w:t>Resilient: How to Grow an Unshakable Core of Calm, Strength, and Happiness by Rick Hanson </w:t>
      </w:r>
    </w:p>
    <w:p w14:paraId="13A11B95" w14:textId="4324A575" w:rsidR="00737CE5" w:rsidRPr="00057765" w:rsidRDefault="00737CE5" w:rsidP="0005776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737CE5">
        <w:rPr>
          <w:sz w:val="24"/>
          <w:szCs w:val="24"/>
          <w:u w:val="single"/>
        </w:rPr>
        <w:t>The Power of Resilience: Achieving Balance, Confidence, and Personal Strength in Your Life by Robert Brooks and Sam Goldstein </w:t>
      </w:r>
    </w:p>
    <w:p w14:paraId="0B448446" w14:textId="77777777" w:rsidR="00057765" w:rsidRPr="00057765" w:rsidRDefault="00057765" w:rsidP="0005776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proofErr w:type="spellStart"/>
      <w:r w:rsidRPr="00057765">
        <w:rPr>
          <w:sz w:val="24"/>
          <w:szCs w:val="24"/>
        </w:rPr>
        <w:t>Krumboltz</w:t>
      </w:r>
      <w:proofErr w:type="spellEnd"/>
      <w:r w:rsidRPr="00057765">
        <w:rPr>
          <w:sz w:val="24"/>
          <w:szCs w:val="24"/>
        </w:rPr>
        <w:t xml:space="preserve">, J.D. (2009). The happenstance learning theory. Journal </w:t>
      </w:r>
      <w:proofErr w:type="gramStart"/>
      <w:r w:rsidRPr="00057765">
        <w:rPr>
          <w:sz w:val="24"/>
          <w:szCs w:val="24"/>
        </w:rPr>
        <w:t>of  Career</w:t>
      </w:r>
      <w:proofErr w:type="gramEnd"/>
      <w:r w:rsidRPr="00057765">
        <w:rPr>
          <w:sz w:val="24"/>
          <w:szCs w:val="24"/>
        </w:rPr>
        <w:t xml:space="preserve"> Assessment,17,137-53.</w:t>
      </w:r>
    </w:p>
    <w:p w14:paraId="5E932FB2" w14:textId="77777777" w:rsidR="00057765" w:rsidRPr="00057765" w:rsidRDefault="00057765" w:rsidP="0005776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proofErr w:type="spellStart"/>
      <w:r w:rsidRPr="00057765">
        <w:rPr>
          <w:sz w:val="24"/>
          <w:szCs w:val="24"/>
        </w:rPr>
        <w:t>Krumboltz</w:t>
      </w:r>
      <w:proofErr w:type="spellEnd"/>
      <w:r w:rsidRPr="00057765">
        <w:rPr>
          <w:sz w:val="24"/>
          <w:szCs w:val="24"/>
        </w:rPr>
        <w:t>, J. D., &amp; Levin, A. S. (2004). Luck is no accident: Making the most of happenstance in your life and career. Manassas Park, VA: Impact Publishers.</w:t>
      </w:r>
    </w:p>
    <w:p w14:paraId="524F5F49" w14:textId="41E110AF" w:rsidR="00057765" w:rsidRPr="00057765" w:rsidRDefault="00057765" w:rsidP="0005776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057765">
        <w:rPr>
          <w:sz w:val="24"/>
          <w:szCs w:val="24"/>
        </w:rPr>
        <w:t xml:space="preserve">Mcleod, S. (2023). </w:t>
      </w:r>
      <w:hyperlink r:id="rId5" w:history="1">
        <w:r w:rsidRPr="00057765">
          <w:rPr>
            <w:rStyle w:val="Hyperlink"/>
            <w:sz w:val="24"/>
            <w:szCs w:val="24"/>
          </w:rPr>
          <w:t>Https://www.Simplypsychology.org/Maslow.Html</w:t>
        </w:r>
      </w:hyperlink>
      <w:r w:rsidRPr="00057765">
        <w:rPr>
          <w:sz w:val="24"/>
          <w:szCs w:val="24"/>
        </w:rPr>
        <w:t>.</w:t>
      </w:r>
    </w:p>
    <w:p w14:paraId="4A075154" w14:textId="77777777" w:rsidR="00057765" w:rsidRDefault="00057765" w:rsidP="00057765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057765">
        <w:rPr>
          <w:sz w:val="24"/>
          <w:szCs w:val="24"/>
        </w:rPr>
        <w:t xml:space="preserve">Schlossberg, N.K. (1989). </w:t>
      </w:r>
      <w:proofErr w:type="gramStart"/>
      <w:r w:rsidRPr="00057765">
        <w:rPr>
          <w:i/>
          <w:iCs/>
          <w:sz w:val="24"/>
          <w:szCs w:val="24"/>
        </w:rPr>
        <w:t>Overwhelmed  coping</w:t>
      </w:r>
      <w:proofErr w:type="gramEnd"/>
      <w:r w:rsidRPr="00057765">
        <w:rPr>
          <w:i/>
          <w:iCs/>
          <w:sz w:val="24"/>
          <w:szCs w:val="24"/>
        </w:rPr>
        <w:t xml:space="preserve"> with life’s ups and downs.</w:t>
      </w:r>
      <w:r w:rsidRPr="00057765">
        <w:rPr>
          <w:sz w:val="24"/>
          <w:szCs w:val="24"/>
        </w:rPr>
        <w:t xml:space="preserve"> Lexington, KY: Lexington Press.</w:t>
      </w:r>
    </w:p>
    <w:p w14:paraId="1D010459" w14:textId="270EFF36" w:rsidR="00954AB9" w:rsidRDefault="00057765" w:rsidP="00DE1EBE">
      <w:pPr>
        <w:tabs>
          <w:tab w:val="left" w:pos="720"/>
        </w:tabs>
        <w:ind w:left="360"/>
      </w:pPr>
      <w:r w:rsidRPr="00057765">
        <w:rPr>
          <w:b/>
          <w:bCs/>
          <w:sz w:val="24"/>
          <w:szCs w:val="24"/>
        </w:rPr>
        <w:t>For more information, contact Linda L. Kobylarz (lindakoby@aol.com)</w:t>
      </w:r>
    </w:p>
    <w:sectPr w:rsidR="0095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CF0"/>
    <w:multiLevelType w:val="hybridMultilevel"/>
    <w:tmpl w:val="F086D4BC"/>
    <w:lvl w:ilvl="0" w:tplc="E7AE9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6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42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7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0D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E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4A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F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AE491C"/>
    <w:multiLevelType w:val="hybridMultilevel"/>
    <w:tmpl w:val="EDDE13F8"/>
    <w:lvl w:ilvl="0" w:tplc="5680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47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E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1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1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A7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0C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4F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3837D2"/>
    <w:multiLevelType w:val="hybridMultilevel"/>
    <w:tmpl w:val="73F28BF6"/>
    <w:lvl w:ilvl="0" w:tplc="007E4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07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A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AF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68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D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E5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6"/>
    <w:rsid w:val="00057765"/>
    <w:rsid w:val="00126208"/>
    <w:rsid w:val="003456C6"/>
    <w:rsid w:val="00737CE5"/>
    <w:rsid w:val="00954AB9"/>
    <w:rsid w:val="00A90EB6"/>
    <w:rsid w:val="00CB5371"/>
    <w:rsid w:val="00D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0355"/>
  <w15:chartTrackingRefBased/>
  <w15:docId w15:val="{76782A4D-EAB6-426C-8BA0-BB275421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6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7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2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3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0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mplypsychology.org/Masl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1358</Characters>
  <Application>Microsoft Office Word</Application>
  <DocSecurity>0</DocSecurity>
  <Lines>33</Lines>
  <Paragraphs>24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Kobylarz</dc:creator>
  <cp:keywords/>
  <dc:description/>
  <cp:lastModifiedBy>George, Jessy</cp:lastModifiedBy>
  <cp:revision>6</cp:revision>
  <dcterms:created xsi:type="dcterms:W3CDTF">2025-05-08T12:13:00Z</dcterms:created>
  <dcterms:modified xsi:type="dcterms:W3CDTF">2025-05-08T13:47:00Z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3ba657c2-5530-439d-96fa-f36f649669ac</vt:lpwstr>
  </property>
</Properties>
</file>